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8" w:rsidRDefault="00DE50D8" w:rsidP="00DE50D8">
      <w:pPr>
        <w:pStyle w:val="ListParagraph"/>
        <w:ind w:left="0"/>
        <w:rPr>
          <w:b/>
          <w:sz w:val="24"/>
          <w:szCs w:val="24"/>
          <w:u w:val="single"/>
        </w:rPr>
      </w:pPr>
      <w:r>
        <w:rPr>
          <w:b/>
          <w:sz w:val="24"/>
          <w:szCs w:val="24"/>
          <w:u w:val="single"/>
        </w:rPr>
        <w:t>Mass Intentions</w:t>
      </w:r>
    </w:p>
    <w:p w:rsidR="00DE50D8" w:rsidRDefault="00DE50D8" w:rsidP="00DE50D8">
      <w:pPr>
        <w:pStyle w:val="ListParagraph"/>
        <w:ind w:left="0"/>
        <w:rPr>
          <w:sz w:val="24"/>
          <w:szCs w:val="24"/>
        </w:rPr>
      </w:pPr>
      <w:r>
        <w:rPr>
          <w:sz w:val="24"/>
          <w:szCs w:val="24"/>
        </w:rPr>
        <w:t xml:space="preserve">Saturday, January </w:t>
      </w:r>
      <w:proofErr w:type="gramStart"/>
      <w:r>
        <w:rPr>
          <w:sz w:val="24"/>
          <w:szCs w:val="24"/>
        </w:rPr>
        <w:t>21</w:t>
      </w:r>
      <w:r>
        <w:rPr>
          <w:sz w:val="24"/>
          <w:szCs w:val="24"/>
          <w:vertAlign w:val="superscript"/>
        </w:rPr>
        <w:t>st</w:t>
      </w:r>
      <w:r>
        <w:rPr>
          <w:sz w:val="24"/>
          <w:szCs w:val="24"/>
        </w:rPr>
        <w:t xml:space="preserve">  –</w:t>
      </w:r>
      <w:proofErr w:type="gramEnd"/>
      <w:r>
        <w:rPr>
          <w:sz w:val="24"/>
          <w:szCs w:val="24"/>
        </w:rPr>
        <w:t xml:space="preserve"> </w:t>
      </w:r>
      <w:proofErr w:type="spellStart"/>
      <w:r>
        <w:rPr>
          <w:sz w:val="24"/>
          <w:szCs w:val="24"/>
        </w:rPr>
        <w:t>Alcide</w:t>
      </w:r>
      <w:proofErr w:type="spellEnd"/>
      <w:r>
        <w:rPr>
          <w:sz w:val="24"/>
          <w:szCs w:val="24"/>
        </w:rPr>
        <w:t xml:space="preserve"> Leroux</w:t>
      </w:r>
    </w:p>
    <w:p w:rsidR="00DE50D8" w:rsidRDefault="00DE50D8" w:rsidP="00DE50D8">
      <w:pPr>
        <w:pStyle w:val="ListParagraph"/>
        <w:spacing w:before="240"/>
        <w:ind w:left="0"/>
        <w:rPr>
          <w:sz w:val="24"/>
          <w:szCs w:val="24"/>
        </w:rPr>
      </w:pPr>
      <w:r>
        <w:rPr>
          <w:sz w:val="24"/>
          <w:szCs w:val="24"/>
        </w:rPr>
        <w:t>Sunday, January 22</w:t>
      </w:r>
      <w:r>
        <w:rPr>
          <w:sz w:val="24"/>
          <w:szCs w:val="24"/>
          <w:vertAlign w:val="superscript"/>
        </w:rPr>
        <w:t>nd</w:t>
      </w:r>
      <w:r>
        <w:rPr>
          <w:sz w:val="24"/>
          <w:szCs w:val="24"/>
        </w:rPr>
        <w:t xml:space="preserve"> (9:00 a.m.) </w:t>
      </w:r>
      <w:r>
        <w:rPr>
          <w:rFonts w:ascii="MS Mincho" w:eastAsia="MS Mincho" w:hAnsi="MS Mincho" w:cs="MS Mincho" w:hint="eastAsia"/>
          <w:lang w:val="en-US"/>
        </w:rPr>
        <w:t>✞</w:t>
      </w:r>
      <w:r>
        <w:rPr>
          <w:sz w:val="24"/>
          <w:szCs w:val="24"/>
        </w:rPr>
        <w:t xml:space="preserve"> Claire LeBlanc</w:t>
      </w:r>
    </w:p>
    <w:p w:rsidR="00DE50D8" w:rsidRDefault="00DE50D8" w:rsidP="00DE50D8">
      <w:pPr>
        <w:pStyle w:val="ListParagraph"/>
        <w:ind w:left="0"/>
        <w:rPr>
          <w:sz w:val="24"/>
          <w:szCs w:val="24"/>
        </w:rPr>
      </w:pPr>
      <w:r>
        <w:rPr>
          <w:sz w:val="24"/>
          <w:szCs w:val="24"/>
        </w:rPr>
        <w:t xml:space="preserve">Sunday, January </w:t>
      </w:r>
      <w:proofErr w:type="gramStart"/>
      <w:r>
        <w:rPr>
          <w:sz w:val="24"/>
          <w:szCs w:val="24"/>
        </w:rPr>
        <w:t>22</w:t>
      </w:r>
      <w:r>
        <w:rPr>
          <w:sz w:val="24"/>
          <w:szCs w:val="24"/>
          <w:vertAlign w:val="superscript"/>
        </w:rPr>
        <w:t>nd</w:t>
      </w:r>
      <w:r>
        <w:rPr>
          <w:sz w:val="24"/>
          <w:szCs w:val="24"/>
        </w:rPr>
        <w:t xml:space="preserve">  (</w:t>
      </w:r>
      <w:proofErr w:type="gramEnd"/>
      <w:r>
        <w:rPr>
          <w:sz w:val="24"/>
          <w:szCs w:val="24"/>
        </w:rPr>
        <w:t xml:space="preserve">11:00 a.m.) </w:t>
      </w:r>
      <w:r>
        <w:rPr>
          <w:rFonts w:eastAsia="MS Mincho"/>
          <w:sz w:val="24"/>
          <w:szCs w:val="24"/>
        </w:rPr>
        <w:t xml:space="preserve">Gerard &amp; Tracy </w:t>
      </w:r>
      <w:proofErr w:type="spellStart"/>
      <w:r>
        <w:rPr>
          <w:rFonts w:eastAsia="MS Mincho"/>
          <w:sz w:val="24"/>
          <w:szCs w:val="24"/>
        </w:rPr>
        <w:t>McLarney</w:t>
      </w:r>
      <w:proofErr w:type="spellEnd"/>
    </w:p>
    <w:p w:rsidR="00DE50D8" w:rsidRDefault="00DE50D8" w:rsidP="00DE50D8">
      <w:pPr>
        <w:pStyle w:val="ListParagraph"/>
        <w:ind w:left="0"/>
        <w:rPr>
          <w:sz w:val="24"/>
          <w:szCs w:val="24"/>
        </w:rPr>
      </w:pPr>
    </w:p>
    <w:p w:rsidR="00DE50D8" w:rsidRDefault="00DE50D8" w:rsidP="00DE50D8">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DE50D8" w:rsidRDefault="00DE50D8" w:rsidP="00DE50D8">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E50D8" w:rsidRDefault="00DE50D8" w:rsidP="00DE50D8">
      <w:pPr>
        <w:autoSpaceDE w:val="0"/>
        <w:autoSpaceDN w:val="0"/>
        <w:adjustRightInd w:val="0"/>
        <w:rPr>
          <w:rFonts w:ascii="Arial" w:eastAsiaTheme="minorHAnsi" w:hAnsi="Arial" w:cs="Arial"/>
          <w:b/>
          <w:bCs/>
          <w:color w:val="000000"/>
          <w:sz w:val="22"/>
          <w:szCs w:val="22"/>
          <w:u w:val="single"/>
          <w:lang w:val="en-CA"/>
        </w:rPr>
      </w:pPr>
    </w:p>
    <w:p w:rsidR="00DE50D8" w:rsidRDefault="00DE50D8" w:rsidP="00DE50D8">
      <w:pPr>
        <w:rPr>
          <w:rFonts w:eastAsiaTheme="minorHAnsi"/>
          <w:bCs/>
          <w:color w:val="000000"/>
          <w:sz w:val="24"/>
          <w:szCs w:val="24"/>
          <w:lang w:val="en-CA"/>
        </w:rPr>
      </w:pPr>
      <w:r>
        <w:rPr>
          <w:rFonts w:eastAsiaTheme="minorHAnsi"/>
          <w:b/>
          <w:bCs/>
          <w:color w:val="000000"/>
          <w:sz w:val="24"/>
          <w:szCs w:val="24"/>
          <w:u w:val="single"/>
          <w:lang w:val="en-CA"/>
        </w:rPr>
        <w:t xml:space="preserve">The Society of St. Vincent de Paul </w:t>
      </w:r>
      <w:r>
        <w:rPr>
          <w:rFonts w:eastAsiaTheme="minorHAnsi"/>
          <w:bCs/>
          <w:color w:val="000000"/>
          <w:sz w:val="24"/>
          <w:szCs w:val="24"/>
          <w:lang w:val="en-CA"/>
        </w:rPr>
        <w:t>provides assistance in the form of basic necessaries to those in need.  Currently there is a great need for gently used furniture – kitchen tables, chairs, living room furniture, dressers and small end tables.  If you have any items to donate to help those who are less fortunate, please call 780-9484-0069 and leave a message.  You will be contacted to arrange pickup.</w:t>
      </w:r>
    </w:p>
    <w:p w:rsidR="00DE50D8" w:rsidRDefault="00DE50D8" w:rsidP="00DE50D8">
      <w:pPr>
        <w:rPr>
          <w:bCs/>
          <w:i/>
          <w:sz w:val="24"/>
          <w:szCs w:val="24"/>
          <w:lang w:val="en-CA" w:eastAsia="en-CA"/>
        </w:rPr>
      </w:pPr>
      <w:r>
        <w:rPr>
          <w:rFonts w:eastAsiaTheme="minorHAnsi"/>
          <w:bCs/>
          <w:i/>
          <w:color w:val="000000"/>
          <w:sz w:val="24"/>
          <w:szCs w:val="24"/>
          <w:lang w:val="en-CA"/>
        </w:rPr>
        <w:t>Matthew 25:40 And the King will answer them, “Truly, I say to you, as you did to one of the least of these my brothers, you did to me.”</w:t>
      </w:r>
    </w:p>
    <w:p w:rsidR="00DE50D8" w:rsidRDefault="00DE50D8" w:rsidP="00DE50D8">
      <w:pPr>
        <w:widowControl w:val="0"/>
        <w:autoSpaceDE w:val="0"/>
        <w:autoSpaceDN w:val="0"/>
        <w:adjustRightInd w:val="0"/>
        <w:rPr>
          <w:rFonts w:ascii="Elephant" w:hAnsi="Elephant"/>
          <w:color w:val="666666"/>
          <w:sz w:val="24"/>
          <w:szCs w:val="24"/>
          <w:shd w:val="clear" w:color="auto" w:fill="FFFFFF"/>
        </w:rPr>
      </w:pPr>
    </w:p>
    <w:p w:rsidR="00DE50D8" w:rsidRDefault="00DE50D8" w:rsidP="00DE50D8">
      <w:pPr>
        <w:rPr>
          <w:sz w:val="24"/>
          <w:szCs w:val="24"/>
          <w:lang w:val="en-CA" w:eastAsia="en-CA"/>
        </w:rPr>
      </w:pPr>
      <w:r>
        <w:rPr>
          <w:b/>
          <w:sz w:val="24"/>
          <w:szCs w:val="24"/>
          <w:lang w:val="en-CA" w:eastAsia="en-CA"/>
        </w:rPr>
        <w:t>Lost Apostle</w:t>
      </w:r>
      <w:r>
        <w:rPr>
          <w:sz w:val="24"/>
          <w:szCs w:val="24"/>
          <w:lang w:val="en-CA" w:eastAsia="en-CA"/>
        </w:rPr>
        <w:t xml:space="preserve"> is a </w:t>
      </w:r>
      <w:r>
        <w:rPr>
          <w:b/>
          <w:i/>
          <w:sz w:val="24"/>
          <w:szCs w:val="24"/>
          <w:lang w:val="en-CA" w:eastAsia="en-CA"/>
        </w:rPr>
        <w:t>musical production</w:t>
      </w:r>
      <w:r>
        <w:rPr>
          <w:sz w:val="24"/>
          <w:szCs w:val="24"/>
          <w:lang w:val="en-CA" w:eastAsia="en-CA"/>
        </w:rPr>
        <w:t xml:space="preserve"> that begins in the time of Christ and details the hopes, passions and struggles of four of His followers; Peter, Judas, Mary Magdalene, and Mary of Bethany. Act II, set in the present day, introduces three new characters; Aaron, </w:t>
      </w:r>
      <w:proofErr w:type="spellStart"/>
      <w:r>
        <w:rPr>
          <w:sz w:val="24"/>
          <w:szCs w:val="24"/>
          <w:lang w:val="en-CA" w:eastAsia="en-CA"/>
        </w:rPr>
        <w:t>Tevy</w:t>
      </w:r>
      <w:proofErr w:type="spellEnd"/>
      <w:r>
        <w:rPr>
          <w:sz w:val="24"/>
          <w:szCs w:val="24"/>
          <w:lang w:val="en-CA" w:eastAsia="en-CA"/>
        </w:rPr>
        <w:t>, and Rebecca, who also struggle to find meaning, acceptance and hope.</w:t>
      </w:r>
    </w:p>
    <w:p w:rsidR="00DE50D8" w:rsidRDefault="00DE50D8" w:rsidP="00DE50D8">
      <w:pPr>
        <w:rPr>
          <w:sz w:val="24"/>
          <w:szCs w:val="24"/>
          <w:lang w:val="en-CA" w:eastAsia="en-CA"/>
        </w:rPr>
      </w:pPr>
      <w:r>
        <w:rPr>
          <w:sz w:val="24"/>
          <w:szCs w:val="24"/>
          <w:lang w:val="en-CA" w:eastAsia="en-CA"/>
        </w:rPr>
        <w:t xml:space="preserve"> It will be performed by St. Peters Choir at the </w:t>
      </w:r>
      <w:r>
        <w:rPr>
          <w:b/>
          <w:sz w:val="24"/>
          <w:szCs w:val="24"/>
          <w:lang w:val="en-CA" w:eastAsia="en-CA"/>
        </w:rPr>
        <w:t>Arden Theatre in St. Albert</w:t>
      </w:r>
      <w:r>
        <w:rPr>
          <w:sz w:val="24"/>
          <w:szCs w:val="24"/>
          <w:lang w:val="en-CA" w:eastAsia="en-CA"/>
        </w:rPr>
        <w:t xml:space="preserve"> from </w:t>
      </w:r>
      <w:r>
        <w:rPr>
          <w:b/>
          <w:sz w:val="24"/>
          <w:szCs w:val="24"/>
          <w:lang w:val="en-CA" w:eastAsia="en-CA"/>
        </w:rPr>
        <w:t>March 3 to</w:t>
      </w:r>
      <w:r>
        <w:rPr>
          <w:sz w:val="24"/>
          <w:szCs w:val="24"/>
          <w:lang w:val="en-CA" w:eastAsia="en-CA"/>
        </w:rPr>
        <w:t xml:space="preserve"> </w:t>
      </w:r>
      <w:r>
        <w:rPr>
          <w:b/>
          <w:sz w:val="24"/>
          <w:szCs w:val="24"/>
          <w:lang w:val="en-CA" w:eastAsia="en-CA"/>
        </w:rPr>
        <w:t>March 5.</w:t>
      </w:r>
      <w:r>
        <w:rPr>
          <w:sz w:val="24"/>
          <w:szCs w:val="24"/>
          <w:lang w:val="en-CA" w:eastAsia="en-CA"/>
        </w:rPr>
        <w:t xml:space="preserve"> For more information or to purchase tickets, visit </w:t>
      </w:r>
      <w:hyperlink r:id="rId5" w:history="1">
        <w:r>
          <w:rPr>
            <w:rStyle w:val="Hyperlink"/>
            <w:sz w:val="24"/>
            <w:szCs w:val="24"/>
            <w:lang w:val="en-CA" w:eastAsia="en-CA"/>
          </w:rPr>
          <w:t>http://www.sandrabrenneis.com</w:t>
        </w:r>
      </w:hyperlink>
      <w:r>
        <w:rPr>
          <w:sz w:val="24"/>
          <w:szCs w:val="24"/>
          <w:lang w:val="en-CA" w:eastAsia="en-CA"/>
        </w:rPr>
        <w:t>.</w:t>
      </w:r>
    </w:p>
    <w:p w:rsidR="00DE50D8" w:rsidRDefault="00DE50D8" w:rsidP="00DE50D8">
      <w:pPr>
        <w:spacing w:before="100" w:beforeAutospacing="1" w:after="100" w:afterAutospacing="1"/>
        <w:rPr>
          <w:color w:val="000000"/>
          <w:sz w:val="24"/>
          <w:szCs w:val="24"/>
          <w:lang w:val="en-CA" w:eastAsia="en-CA"/>
        </w:rPr>
      </w:pPr>
      <w:r>
        <w:rPr>
          <w:color w:val="000000"/>
          <w:sz w:val="24"/>
          <w:szCs w:val="24"/>
          <w:lang w:val="en-CA" w:eastAsia="en-CA"/>
        </w:rPr>
        <w:t xml:space="preserve">On </w:t>
      </w:r>
      <w:r>
        <w:rPr>
          <w:b/>
          <w:color w:val="000000"/>
          <w:sz w:val="24"/>
          <w:szCs w:val="24"/>
          <w:u w:val="single"/>
          <w:lang w:val="en-CA" w:eastAsia="en-CA"/>
        </w:rPr>
        <w:t>Tuesday Feb 2nd</w:t>
      </w:r>
      <w:r>
        <w:rPr>
          <w:color w:val="000000"/>
          <w:sz w:val="24"/>
          <w:szCs w:val="24"/>
          <w:lang w:val="en-CA" w:eastAsia="en-CA"/>
        </w:rPr>
        <w:t xml:space="preserve">, we will be hosting a </w:t>
      </w:r>
      <w:r>
        <w:rPr>
          <w:b/>
          <w:color w:val="000000"/>
          <w:sz w:val="24"/>
          <w:szCs w:val="24"/>
          <w:u w:val="single"/>
          <w:lang w:val="en-CA" w:eastAsia="en-CA"/>
        </w:rPr>
        <w:t>Kindergarten “Open House</w:t>
      </w:r>
      <w:r>
        <w:rPr>
          <w:color w:val="000000"/>
          <w:sz w:val="24"/>
          <w:szCs w:val="24"/>
          <w:lang w:val="en-CA" w:eastAsia="en-CA"/>
        </w:rPr>
        <w:t xml:space="preserve">”.  The information session will take place at the </w:t>
      </w:r>
      <w:r>
        <w:rPr>
          <w:b/>
          <w:color w:val="000000"/>
          <w:sz w:val="24"/>
          <w:szCs w:val="24"/>
          <w:lang w:val="en-CA" w:eastAsia="en-CA"/>
        </w:rPr>
        <w:t>St. Andres School from 6:30 pm to 7:30 pm.</w:t>
      </w:r>
      <w:r>
        <w:rPr>
          <w:color w:val="000000"/>
          <w:sz w:val="24"/>
          <w:szCs w:val="24"/>
          <w:lang w:val="en-CA" w:eastAsia="en-CA"/>
        </w:rPr>
        <w:t xml:space="preserve"> At that time we will be accepting Kindergarten Registrations for the 2017 - 2018 school </w:t>
      </w:r>
      <w:proofErr w:type="gramStart"/>
      <w:r>
        <w:rPr>
          <w:color w:val="000000"/>
          <w:sz w:val="24"/>
          <w:szCs w:val="24"/>
          <w:lang w:val="en-CA" w:eastAsia="en-CA"/>
        </w:rPr>
        <w:t>year</w:t>
      </w:r>
      <w:proofErr w:type="gramEnd"/>
      <w:r>
        <w:rPr>
          <w:color w:val="000000"/>
          <w:sz w:val="24"/>
          <w:szCs w:val="24"/>
          <w:lang w:val="en-CA" w:eastAsia="en-CA"/>
        </w:rPr>
        <w:t>.</w:t>
      </w:r>
      <w:r>
        <w:rPr>
          <w:color w:val="000000"/>
          <w:sz w:val="24"/>
          <w:szCs w:val="24"/>
          <w:lang w:val="en-CA" w:eastAsia="en-CA"/>
        </w:rPr>
        <w:tab/>
        <w:t xml:space="preserve">            Prior to Feb 2nd, for our Catholic families, we are accepting kindergarten registrations from those who already have children attending SAINT-ANDRÉ. Please drop by the office with your completed registration form, section choice, copy of your child’s birth certificate and baptismal certificate if available. </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These registrations will be accepted starting </w:t>
      </w:r>
      <w:r>
        <w:rPr>
          <w:b/>
          <w:bCs/>
          <w:color w:val="000000"/>
          <w:sz w:val="24"/>
          <w:szCs w:val="24"/>
          <w:lang w:val="en-CA" w:eastAsia="en-CA"/>
        </w:rPr>
        <w:t>Thursday Jan 26</w:t>
      </w:r>
      <w:r>
        <w:rPr>
          <w:color w:val="000000"/>
          <w:sz w:val="24"/>
          <w:szCs w:val="24"/>
          <w:lang w:val="en-CA" w:eastAsia="en-CA"/>
        </w:rPr>
        <w:t xml:space="preserve">. * PLEASE NOTE: I CANNOT PROCESS REGISTRATIONS WITHOUT A BIRTH CERTIFICATE OR GOVERNMENT ISSUED ID FOR THE STUDENT* </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Non-Catholic families will be placed on a waiting list and notified of acceptance in late </w:t>
      </w:r>
      <w:proofErr w:type="gramStart"/>
      <w:r>
        <w:rPr>
          <w:color w:val="000000"/>
          <w:sz w:val="24"/>
          <w:szCs w:val="24"/>
          <w:lang w:val="en-CA" w:eastAsia="en-CA"/>
        </w:rPr>
        <w:t>Spring</w:t>
      </w:r>
      <w:proofErr w:type="gramEnd"/>
      <w:r>
        <w:rPr>
          <w:color w:val="000000"/>
          <w:sz w:val="24"/>
          <w:szCs w:val="24"/>
          <w:lang w:val="en-CA" w:eastAsia="en-CA"/>
        </w:rPr>
        <w:t xml:space="preserve"> 2017.  Please note that your child must be 5 years old on or before March 1, 2018 to enroll in Kindergarten for the 2017-2018 school year</w:t>
      </w:r>
      <w:r>
        <w:rPr>
          <w:color w:val="000000"/>
          <w:lang w:val="en-CA" w:eastAsia="en-CA"/>
        </w:rPr>
        <w:t>.</w:t>
      </w:r>
    </w:p>
    <w:p w:rsidR="00DE50D8" w:rsidRDefault="00DE50D8" w:rsidP="00DE50D8">
      <w:pPr>
        <w:spacing w:before="100" w:beforeAutospacing="1" w:after="100" w:afterAutospacing="1"/>
        <w:rPr>
          <w:sz w:val="24"/>
          <w:szCs w:val="24"/>
          <w:lang w:val="en-CA" w:eastAsia="en-CA"/>
        </w:rPr>
      </w:pPr>
      <w:r>
        <w:rPr>
          <w:b/>
          <w:bCs/>
          <w:sz w:val="24"/>
          <w:szCs w:val="24"/>
          <w:u w:val="single"/>
          <w:lang w:val="en-CA" w:eastAsia="en-CA"/>
        </w:rPr>
        <w:t>Are YOUR ducks in a row</w:t>
      </w:r>
      <w:r>
        <w:rPr>
          <w:b/>
          <w:bCs/>
          <w:sz w:val="24"/>
          <w:szCs w:val="24"/>
          <w:lang w:val="en-CA" w:eastAsia="en-CA"/>
        </w:rPr>
        <w:t>?</w:t>
      </w:r>
      <w:r>
        <w:rPr>
          <w:sz w:val="24"/>
          <w:szCs w:val="24"/>
          <w:lang w:val="en-CA" w:eastAsia="en-CA"/>
        </w:rPr>
        <w:t xml:space="preserve"> </w:t>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t xml:space="preserve">     Connelly-McKinley Funeral Homes will be presenting a Ducks in a Row Workshop in the church basement on </w:t>
      </w:r>
      <w:r>
        <w:rPr>
          <w:b/>
          <w:sz w:val="24"/>
          <w:szCs w:val="24"/>
          <w:lang w:val="en-CA" w:eastAsia="en-CA"/>
        </w:rPr>
        <w:t>Monday, January 23, 2017 at 7:00 pm.</w:t>
      </w:r>
      <w:r>
        <w:rPr>
          <w:sz w:val="24"/>
          <w:szCs w:val="24"/>
          <w:lang w:val="en-CA" w:eastAsia="en-CA"/>
        </w:rPr>
        <w:t xml:space="preserve"> Come join us for a relaxed open discussion on what to do before and/or after a death occurs. This is the perfect opportunity to have all of your questions answered. Light refreshments will be served so please pre-register by calling Jacquie Vallee at (780) 233-6697 or by completing the registration form which is at the back of the church in a blue binder. Look for the ducks!</w:t>
      </w:r>
    </w:p>
    <w:p w:rsidR="00DE50D8" w:rsidRDefault="00DE50D8" w:rsidP="00DE50D8">
      <w:pPr>
        <w:shd w:val="clear" w:color="auto" w:fill="FFFFFF"/>
        <w:spacing w:before="240" w:after="240"/>
        <w:rPr>
          <w:rFonts w:ascii="Arial" w:hAnsi="Arial" w:cs="Arial"/>
          <w:color w:val="666666"/>
          <w:sz w:val="18"/>
          <w:szCs w:val="18"/>
          <w:lang w:val="en-CA" w:eastAsia="en-CA"/>
        </w:rPr>
      </w:pPr>
      <w:r>
        <w:rPr>
          <w:rFonts w:ascii="Arial" w:hAnsi="Arial" w:cs="Arial"/>
          <w:color w:val="000000"/>
          <w:sz w:val="27"/>
          <w:szCs w:val="27"/>
          <w:lang w:val="en-CA" w:eastAsia="en-CA"/>
        </w:rPr>
        <w:t>Men of Integrity Conference</w:t>
      </w:r>
      <w:r>
        <w:rPr>
          <w:rFonts w:ascii="Arial" w:hAnsi="Arial" w:cs="Arial"/>
          <w:color w:val="000000"/>
          <w:sz w:val="27"/>
          <w:szCs w:val="27"/>
          <w:lang w:val="en-CA" w:eastAsia="en-CA"/>
        </w:rPr>
        <w:br/>
      </w:r>
      <w:r>
        <w:rPr>
          <w:color w:val="666666"/>
          <w:sz w:val="24"/>
          <w:szCs w:val="24"/>
          <w:lang w:val="en-CA" w:eastAsia="en-CA"/>
        </w:rPr>
        <w:t>Catholic Family Ministries is calling all men to attend its annual Men of Integrity Conference on </w:t>
      </w:r>
      <w:r>
        <w:rPr>
          <w:b/>
          <w:bCs/>
          <w:color w:val="666666"/>
          <w:sz w:val="24"/>
          <w:szCs w:val="24"/>
          <w:lang w:val="en-CA" w:eastAsia="en-CA"/>
        </w:rPr>
        <w:t>Friday-Saturday,</w:t>
      </w:r>
      <w:proofErr w:type="gramStart"/>
      <w:r>
        <w:rPr>
          <w:color w:val="666666"/>
          <w:sz w:val="24"/>
          <w:szCs w:val="24"/>
          <w:lang w:val="en-CA" w:eastAsia="en-CA"/>
        </w:rPr>
        <w:t> </w:t>
      </w:r>
      <w:r>
        <w:rPr>
          <w:b/>
          <w:bCs/>
          <w:color w:val="666666"/>
          <w:sz w:val="24"/>
          <w:szCs w:val="24"/>
          <w:lang w:val="en-CA" w:eastAsia="en-CA"/>
        </w:rPr>
        <w:t> February</w:t>
      </w:r>
      <w:proofErr w:type="gramEnd"/>
      <w:r>
        <w:rPr>
          <w:b/>
          <w:bCs/>
          <w:color w:val="666666"/>
          <w:sz w:val="24"/>
          <w:szCs w:val="24"/>
          <w:lang w:val="en-CA" w:eastAsia="en-CA"/>
        </w:rPr>
        <w:t xml:space="preserve"> 3-4, </w:t>
      </w:r>
      <w:r>
        <w:rPr>
          <w:color w:val="666666"/>
          <w:sz w:val="24"/>
          <w:szCs w:val="24"/>
          <w:lang w:val="en-CA" w:eastAsia="en-CA"/>
        </w:rPr>
        <w:t xml:space="preserve">at Holy Trinity Parish in Spruce Grove. Under the theme "Follow Me," this year's conference is "a challenge for every man to become a disciple of Christ." This weekend is billed as an opportunity to begin again and to "build good habits which will sustain us and help us lead our families to heaven." Special guests include keynote speaker Peter </w:t>
      </w:r>
      <w:proofErr w:type="spellStart"/>
      <w:r>
        <w:rPr>
          <w:color w:val="666666"/>
          <w:sz w:val="24"/>
          <w:szCs w:val="24"/>
          <w:lang w:val="en-CA" w:eastAsia="en-CA"/>
        </w:rPr>
        <w:t>Herbeck</w:t>
      </w:r>
      <w:proofErr w:type="spellEnd"/>
      <w:r>
        <w:rPr>
          <w:color w:val="666666"/>
          <w:sz w:val="24"/>
          <w:szCs w:val="24"/>
          <w:lang w:val="en-CA" w:eastAsia="en-CA"/>
        </w:rPr>
        <w:t xml:space="preserve">, Peter Thompson, Archbishop Richard Smith, Father Kristopher Schmidt, and Brian </w:t>
      </w:r>
      <w:proofErr w:type="spellStart"/>
      <w:r>
        <w:rPr>
          <w:color w:val="666666"/>
          <w:sz w:val="24"/>
          <w:szCs w:val="24"/>
          <w:lang w:val="en-CA" w:eastAsia="en-CA"/>
        </w:rPr>
        <w:t>Holdsworth</w:t>
      </w:r>
      <w:proofErr w:type="spellEnd"/>
      <w:r>
        <w:rPr>
          <w:color w:val="666666"/>
          <w:sz w:val="24"/>
          <w:szCs w:val="24"/>
          <w:lang w:val="en-CA" w:eastAsia="en-CA"/>
        </w:rPr>
        <w:t>. </w:t>
      </w:r>
      <w:r>
        <w:rPr>
          <w:color w:val="666666"/>
          <w:sz w:val="24"/>
          <w:szCs w:val="24"/>
          <w:lang w:val="en-CA" w:eastAsia="en-CA"/>
        </w:rPr>
        <w:br/>
        <w:t>For more information and to register, visit </w:t>
      </w:r>
      <w:bookmarkStart w:id="0" w:name="catholicfamilyministries_index_php_men_o"/>
      <w:r>
        <w:rPr>
          <w:color w:val="666666"/>
          <w:sz w:val="24"/>
          <w:szCs w:val="24"/>
          <w:lang w:val="en-CA" w:eastAsia="en-CA"/>
        </w:rPr>
        <w:fldChar w:fldCharType="begin"/>
      </w:r>
      <w:r>
        <w:rPr>
          <w:color w:val="666666"/>
          <w:sz w:val="24"/>
          <w:szCs w:val="24"/>
          <w:lang w:val="en-CA" w:eastAsia="en-CA"/>
        </w:rPr>
        <w:instrText xml:space="preserve"> HYPERLINK "http://trk.cp20.com/click/ebqne-7rhoq2-5jx7rze5/" \t "_blank" </w:instrText>
      </w:r>
      <w:r>
        <w:rPr>
          <w:color w:val="666666"/>
          <w:sz w:val="24"/>
          <w:szCs w:val="24"/>
          <w:lang w:val="en-CA" w:eastAsia="en-CA"/>
        </w:rPr>
        <w:fldChar w:fldCharType="separate"/>
      </w:r>
      <w:r>
        <w:rPr>
          <w:rStyle w:val="Hyperlink"/>
          <w:color w:val="1F4B7A"/>
          <w:sz w:val="24"/>
          <w:szCs w:val="24"/>
          <w:lang w:val="en-CA" w:eastAsia="en-CA"/>
        </w:rPr>
        <w:t>http://www.catholicfamilyministries.com/index.php/men-of-integrity</w:t>
      </w:r>
      <w:r>
        <w:rPr>
          <w:color w:val="666666"/>
          <w:sz w:val="24"/>
          <w:szCs w:val="24"/>
          <w:lang w:val="en-CA" w:eastAsia="en-CA"/>
        </w:rPr>
        <w:fldChar w:fldCharType="end"/>
      </w:r>
      <w:bookmarkEnd w:id="0"/>
      <w:r>
        <w:rPr>
          <w:color w:val="666666"/>
          <w:sz w:val="24"/>
          <w:szCs w:val="24"/>
          <w:lang w:val="en-CA" w:eastAsia="en-CA"/>
        </w:rPr>
        <w:t>.</w:t>
      </w:r>
      <w:r>
        <w:rPr>
          <w:rFonts w:ascii="Arial" w:hAnsi="Arial" w:cs="Arial"/>
          <w:color w:val="666666"/>
          <w:sz w:val="18"/>
          <w:szCs w:val="18"/>
          <w:lang w:val="en-CA" w:eastAsia="en-CA"/>
        </w:rPr>
        <w:t xml:space="preserve">  </w:t>
      </w:r>
    </w:p>
    <w:p w:rsidR="005E6306" w:rsidRDefault="005E6306" w:rsidP="00DE50D8">
      <w:pPr>
        <w:shd w:val="clear" w:color="auto" w:fill="FFFFFF"/>
        <w:rPr>
          <w:b/>
          <w:color w:val="000000"/>
          <w:sz w:val="24"/>
          <w:szCs w:val="24"/>
          <w:u w:val="single"/>
          <w:lang w:val="en-CA" w:eastAsia="en-CA"/>
        </w:rPr>
      </w:pPr>
    </w:p>
    <w:p w:rsidR="00DE50D8" w:rsidRDefault="00DE50D8" w:rsidP="00DE50D8">
      <w:pPr>
        <w:shd w:val="clear" w:color="auto" w:fill="FFFFFF"/>
        <w:rPr>
          <w:b/>
          <w:color w:val="666666"/>
          <w:sz w:val="24"/>
          <w:szCs w:val="24"/>
          <w:u w:val="single"/>
          <w:lang w:val="en-CA" w:eastAsia="en-CA"/>
        </w:rPr>
      </w:pPr>
      <w:bookmarkStart w:id="1" w:name="_GoBack"/>
      <w:bookmarkEnd w:id="1"/>
      <w:r>
        <w:rPr>
          <w:b/>
          <w:color w:val="000000"/>
          <w:sz w:val="24"/>
          <w:szCs w:val="24"/>
          <w:u w:val="single"/>
          <w:lang w:val="en-CA" w:eastAsia="en-CA"/>
        </w:rPr>
        <w:lastRenderedPageBreak/>
        <w:t>Scholarships for Women</w:t>
      </w:r>
    </w:p>
    <w:p w:rsidR="00DE50D8" w:rsidRDefault="00DE50D8" w:rsidP="00DE50D8">
      <w:pPr>
        <w:shd w:val="clear" w:color="auto" w:fill="FFFFFF"/>
        <w:rPr>
          <w:color w:val="666666"/>
          <w:sz w:val="24"/>
          <w:szCs w:val="24"/>
          <w:lang w:val="en-CA" w:eastAsia="en-CA"/>
        </w:rPr>
      </w:pPr>
      <w:r>
        <w:rPr>
          <w:color w:val="666666"/>
          <w:sz w:val="24"/>
          <w:szCs w:val="24"/>
          <w:lang w:val="en-CA" w:eastAsia="en-CA"/>
        </w:rPr>
        <w:t xml:space="preserve">The Sisters of Charity of the Immaculate Conception, committed to women's empowerment and vital lay leadership for ministry, invite applications for two scholarships: the Honoria Conway Scholarship for </w:t>
      </w:r>
      <w:proofErr w:type="gramStart"/>
      <w:r>
        <w:rPr>
          <w:color w:val="666666"/>
          <w:sz w:val="24"/>
          <w:szCs w:val="24"/>
          <w:lang w:val="en-CA" w:eastAsia="en-CA"/>
        </w:rPr>
        <w:t>Women,</w:t>
      </w:r>
      <w:proofErr w:type="gramEnd"/>
      <w:r>
        <w:rPr>
          <w:color w:val="666666"/>
          <w:sz w:val="24"/>
          <w:szCs w:val="24"/>
          <w:lang w:val="en-CA" w:eastAsia="en-CA"/>
        </w:rPr>
        <w:t xml:space="preserve"> and the Jean Keenan Lay Ministry Scholarship for Adult Lay Persons in the Ministry of the Church. </w:t>
      </w:r>
      <w:proofErr w:type="gramStart"/>
      <w:r>
        <w:rPr>
          <w:color w:val="666666"/>
          <w:sz w:val="24"/>
          <w:szCs w:val="24"/>
          <w:lang w:val="en-CA" w:eastAsia="en-CA"/>
        </w:rPr>
        <w:t>Brochures and application forms available on request.</w:t>
      </w:r>
      <w:proofErr w:type="gramEnd"/>
      <w:r>
        <w:rPr>
          <w:color w:val="666666"/>
          <w:sz w:val="24"/>
          <w:szCs w:val="24"/>
          <w:lang w:val="en-CA" w:eastAsia="en-CA"/>
        </w:rPr>
        <w:t xml:space="preserve"> Contact Scholarship Committee, Box 2266, Saint John, </w:t>
      </w:r>
      <w:proofErr w:type="gramStart"/>
      <w:r>
        <w:rPr>
          <w:color w:val="666666"/>
          <w:sz w:val="24"/>
          <w:szCs w:val="24"/>
          <w:lang w:val="en-CA" w:eastAsia="en-CA"/>
        </w:rPr>
        <w:t>NB  E2L</w:t>
      </w:r>
      <w:proofErr w:type="gramEnd"/>
      <w:r>
        <w:rPr>
          <w:color w:val="666666"/>
          <w:sz w:val="24"/>
          <w:szCs w:val="24"/>
          <w:lang w:val="en-CA" w:eastAsia="en-CA"/>
        </w:rPr>
        <w:t xml:space="preserve"> 3V1, or email </w:t>
      </w:r>
      <w:hyperlink r:id="rId6" w:tgtFrame="_blank" w:history="1">
        <w:r>
          <w:rPr>
            <w:rStyle w:val="Hyperlink"/>
            <w:color w:val="1F4B7A"/>
            <w:sz w:val="24"/>
            <w:szCs w:val="24"/>
            <w:lang w:val="en-CA" w:eastAsia="en-CA"/>
          </w:rPr>
          <w:t>cpscic@sistersofcharityic.com</w:t>
        </w:r>
      </w:hyperlink>
      <w:r>
        <w:rPr>
          <w:color w:val="666666"/>
          <w:sz w:val="24"/>
          <w:szCs w:val="24"/>
          <w:lang w:val="en-CA" w:eastAsia="en-CA"/>
        </w:rPr>
        <w:t>.</w:t>
      </w:r>
    </w:p>
    <w:p w:rsidR="00DE50D8" w:rsidRDefault="00DE50D8" w:rsidP="00DE50D8">
      <w:pPr>
        <w:rPr>
          <w:sz w:val="24"/>
          <w:szCs w:val="24"/>
          <w:lang w:val="en-CA" w:eastAsia="en-CA"/>
        </w:rPr>
      </w:pPr>
    </w:p>
    <w:p w:rsidR="00DE50D8" w:rsidRDefault="00DE50D8" w:rsidP="00DE50D8">
      <w:pPr>
        <w:rPr>
          <w:b/>
          <w:color w:val="444444"/>
          <w:sz w:val="24"/>
          <w:szCs w:val="24"/>
          <w:u w:val="single"/>
          <w:lang w:val="en-CA" w:eastAsia="en-CA"/>
        </w:rPr>
      </w:pPr>
      <w:r>
        <w:rPr>
          <w:b/>
          <w:color w:val="444444"/>
          <w:sz w:val="24"/>
          <w:szCs w:val="24"/>
          <w:u w:val="single"/>
          <w:lang w:val="en-CA" w:eastAsia="en-CA"/>
        </w:rPr>
        <w:t>RCMP SURVEY</w:t>
      </w:r>
    </w:p>
    <w:p w:rsidR="00DE50D8" w:rsidRDefault="00DE50D8" w:rsidP="00DE50D8">
      <w:pPr>
        <w:rPr>
          <w:sz w:val="24"/>
          <w:szCs w:val="24"/>
          <w:lang w:val="en-CA" w:eastAsia="en-CA"/>
        </w:rPr>
      </w:pPr>
      <w:r>
        <w:rPr>
          <w:color w:val="444444"/>
          <w:sz w:val="24"/>
          <w:szCs w:val="24"/>
          <w:lang w:val="en-CA" w:eastAsia="en-CA"/>
        </w:rPr>
        <w:t>The intent of this survey is to ensure there is community input in the development of the Beaumont's RCMP policing priorities. Policing priorities are established annually to ensure the RCMP is appropriately addressing the needs of the community. In addition to calls for service, members focus on the policing issues identified by the public as being most important.</w:t>
      </w:r>
      <w:r>
        <w:rPr>
          <w:sz w:val="24"/>
          <w:szCs w:val="24"/>
          <w:lang w:val="en-CA" w:eastAsia="en-CA"/>
        </w:rPr>
        <w:t xml:space="preserve"> </w:t>
      </w:r>
    </w:p>
    <w:p w:rsidR="00DE50D8" w:rsidRDefault="00DE50D8" w:rsidP="00DE50D8">
      <w:pPr>
        <w:rPr>
          <w:color w:val="0000FF"/>
          <w:sz w:val="24"/>
          <w:szCs w:val="24"/>
          <w:u w:val="single"/>
          <w:lang w:val="en-CA" w:eastAsia="en-CA"/>
        </w:rPr>
      </w:pPr>
      <w:hyperlink r:id="rId7" w:history="1">
        <w:r>
          <w:rPr>
            <w:rStyle w:val="Hyperlink"/>
            <w:sz w:val="24"/>
            <w:szCs w:val="24"/>
            <w:lang w:val="en-CA" w:eastAsia="en-CA"/>
          </w:rPr>
          <w:t>http://fluidsurveys.com/surveys/townofbeaumont/rcmp-2017-2018-policing-priorities-nn/</w:t>
        </w:r>
      </w:hyperlink>
    </w:p>
    <w:p w:rsidR="00DE50D8" w:rsidRDefault="00DE50D8" w:rsidP="00DE50D8">
      <w:pPr>
        <w:rPr>
          <w:color w:val="0000FF"/>
          <w:sz w:val="24"/>
          <w:szCs w:val="24"/>
          <w:u w:val="single"/>
          <w:lang w:val="en-CA" w:eastAsia="en-CA"/>
        </w:rPr>
      </w:pPr>
    </w:p>
    <w:p w:rsidR="00CE0673" w:rsidRDefault="00DE50D8" w:rsidP="00DE50D8">
      <w:r>
        <w:rPr>
          <w:b/>
          <w:sz w:val="24"/>
          <w:szCs w:val="24"/>
          <w:lang w:val="en-CA" w:eastAsia="en-CA"/>
        </w:rPr>
        <w:t xml:space="preserve">24 hour Adoration </w:t>
      </w:r>
      <w:proofErr w:type="spellStart"/>
      <w:r>
        <w:rPr>
          <w:b/>
          <w:sz w:val="24"/>
          <w:szCs w:val="24"/>
          <w:lang w:val="en-CA" w:eastAsia="en-CA"/>
        </w:rPr>
        <w:t>Sign up</w:t>
      </w:r>
      <w:proofErr w:type="spellEnd"/>
      <w:r>
        <w:rPr>
          <w:b/>
          <w:sz w:val="24"/>
          <w:szCs w:val="24"/>
          <w:lang w:val="en-CA" w:eastAsia="en-CA"/>
        </w:rPr>
        <w:t xml:space="preserve"> sheet for February 3</w:t>
      </w:r>
      <w:r>
        <w:rPr>
          <w:b/>
          <w:sz w:val="24"/>
          <w:szCs w:val="24"/>
          <w:vertAlign w:val="superscript"/>
          <w:lang w:val="en-CA" w:eastAsia="en-CA"/>
        </w:rPr>
        <w:t>rd</w:t>
      </w:r>
      <w:r>
        <w:rPr>
          <w:b/>
          <w:sz w:val="24"/>
          <w:szCs w:val="24"/>
          <w:lang w:val="en-CA" w:eastAsia="en-CA"/>
        </w:rPr>
        <w:t xml:space="preserve"> is at the back of the church</w:t>
      </w:r>
    </w:p>
    <w:sectPr w:rsidR="00CE0673" w:rsidSect="005E6306">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1B156A"/>
    <w:rsid w:val="004D6B9A"/>
    <w:rsid w:val="005C5B97"/>
    <w:rsid w:val="005E6306"/>
    <w:rsid w:val="00BE4101"/>
    <w:rsid w:val="00D306A2"/>
    <w:rsid w:val="00DE50D8"/>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uidsurveys.com/surveys/townofbeaumont/rcmp-2017-2018-policing-priorities-n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scic@sistersofcharityic.com" TargetMode="External"/><Relationship Id="rId5" Type="http://schemas.openxmlformats.org/officeDocument/2006/relationships/hyperlink" Target="http://www.sandrabrenne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2017-01-20T18:44:00Z</dcterms:created>
  <dcterms:modified xsi:type="dcterms:W3CDTF">2017-01-20T18:44:00Z</dcterms:modified>
</cp:coreProperties>
</file>